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118" w:rsidRPr="003A0E01" w:rsidRDefault="00783118" w:rsidP="00783118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3A0E01">
        <w:rPr>
          <w:rFonts w:ascii="Times New Roman" w:hAnsi="Times New Roman" w:cs="Times New Roman"/>
          <w:b/>
          <w:sz w:val="24"/>
        </w:rPr>
        <w:t>BAB IV</w:t>
      </w:r>
    </w:p>
    <w:p w:rsidR="00783118" w:rsidRPr="003A0E01" w:rsidRDefault="00783118" w:rsidP="00783118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HASIL PE</w:t>
      </w:r>
      <w:r>
        <w:rPr>
          <w:rFonts w:ascii="Times New Roman" w:hAnsi="Times New Roman" w:cs="Times New Roman"/>
          <w:b/>
          <w:sz w:val="24"/>
          <w:lang w:val="id-ID"/>
        </w:rPr>
        <w:t>NELITIAN</w:t>
      </w:r>
      <w:r w:rsidRPr="003A0E01">
        <w:rPr>
          <w:rFonts w:ascii="Times New Roman" w:hAnsi="Times New Roman" w:cs="Times New Roman"/>
          <w:b/>
          <w:sz w:val="24"/>
        </w:rPr>
        <w:t xml:space="preserve"> DAN PEMBAHASAN</w:t>
      </w:r>
    </w:p>
    <w:p w:rsidR="00783118" w:rsidRDefault="00783118" w:rsidP="00783118">
      <w:pPr>
        <w:pStyle w:val="NoSpacing"/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783118" w:rsidRPr="003A0E01" w:rsidRDefault="00783118" w:rsidP="00783118">
      <w:pPr>
        <w:pStyle w:val="NoSpacing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4.1 </w:t>
      </w:r>
      <w:proofErr w:type="spellStart"/>
      <w:r>
        <w:rPr>
          <w:rFonts w:ascii="Times New Roman" w:hAnsi="Times New Roman" w:cs="Times New Roman"/>
          <w:b/>
          <w:sz w:val="24"/>
        </w:rPr>
        <w:t>Hasil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Penelitian</w:t>
      </w:r>
      <w:proofErr w:type="spellEnd"/>
    </w:p>
    <w:p w:rsidR="00783118" w:rsidRDefault="00783118" w:rsidP="00783118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Berdasarkan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perancangan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sistem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atau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3A0E01">
        <w:rPr>
          <w:rFonts w:ascii="Times New Roman" w:hAnsi="Times New Roman" w:cs="Times New Roman"/>
          <w:i/>
          <w:sz w:val="24"/>
        </w:rPr>
        <w:t>user interface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</w:rPr>
        <w:t>sudah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dibahas</w:t>
      </w:r>
      <w:proofErr w:type="spellEnd"/>
      <w:r>
        <w:rPr>
          <w:rFonts w:ascii="Times New Roman" w:hAnsi="Times New Roman" w:cs="Times New Roman"/>
          <w:sz w:val="24"/>
        </w:rPr>
        <w:t xml:space="preserve"> di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bab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sebelumnya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didapatkan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hasil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berupa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>Sistem Aplikasi Penjualan Produk Tas Di Toko Adelia Bag Store Berbasis Online dan dapat berjalan sesuai seperti yang di rancang sebelumnya</w:t>
      </w:r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Berikut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adalah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hasil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perancangan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dibuat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berdasarkan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penelitian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analisa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sudah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dilakukan</w:t>
      </w:r>
      <w:proofErr w:type="spellEnd"/>
      <w:r>
        <w:rPr>
          <w:rFonts w:ascii="Times New Roman" w:hAnsi="Times New Roman" w:cs="Times New Roman"/>
          <w:sz w:val="24"/>
        </w:rPr>
        <w:t>:</w:t>
      </w:r>
    </w:p>
    <w:p w:rsidR="00783118" w:rsidRPr="007D129E" w:rsidRDefault="00783118" w:rsidP="0078311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 w:rsidRPr="007D129E">
        <w:rPr>
          <w:rFonts w:ascii="Times New Roman" w:hAnsi="Times New Roman" w:cs="Times New Roman"/>
          <w:sz w:val="24"/>
          <w:lang w:val="id-ID"/>
        </w:rPr>
        <w:t>Proses pembelian produk Tas pada Toko Adelia Bag Store dapat dilakukan dengan mudah</w:t>
      </w:r>
    </w:p>
    <w:p w:rsidR="00783118" w:rsidRPr="007D129E" w:rsidRDefault="00783118" w:rsidP="0078311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 w:rsidRPr="007D129E">
        <w:rPr>
          <w:rFonts w:ascii="Times New Roman" w:hAnsi="Times New Roman" w:cs="Times New Roman"/>
          <w:sz w:val="24"/>
          <w:lang w:val="id-ID"/>
        </w:rPr>
        <w:t>Customer dapat melihat stok Tas yang ada di Toko Adelia Bag Store tanpa mendatagi toko fisik.</w:t>
      </w:r>
    </w:p>
    <w:p w:rsidR="00783118" w:rsidRPr="007D129E" w:rsidRDefault="00783118" w:rsidP="0078311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 w:rsidRPr="007D129E">
        <w:rPr>
          <w:rFonts w:ascii="Times New Roman" w:hAnsi="Times New Roman" w:cs="Times New Roman"/>
          <w:sz w:val="24"/>
          <w:lang w:val="id-ID"/>
        </w:rPr>
        <w:t>Cusomer yang berada di luar kota dapat order secara mudah.</w:t>
      </w:r>
    </w:p>
    <w:p w:rsidR="00783118" w:rsidRPr="007D129E" w:rsidRDefault="00783118" w:rsidP="0078311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 w:rsidRPr="007D129E">
        <w:rPr>
          <w:rFonts w:ascii="Times New Roman" w:hAnsi="Times New Roman" w:cs="Times New Roman"/>
          <w:sz w:val="24"/>
          <w:lang w:val="id-ID"/>
        </w:rPr>
        <w:t>Peningkatan Customer pada toko Adelian Bag Store</w:t>
      </w:r>
    </w:p>
    <w:p w:rsidR="00783118" w:rsidRPr="007D129E" w:rsidRDefault="00783118" w:rsidP="0078311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 w:rsidRPr="007D129E">
        <w:rPr>
          <w:rFonts w:ascii="Times New Roman" w:hAnsi="Times New Roman" w:cs="Times New Roman"/>
          <w:sz w:val="24"/>
          <w:lang w:val="id-ID"/>
        </w:rPr>
        <w:t>Pembayaran via transfer dapat dilakukan oleh Customer Toko Adelia Bag Store</w:t>
      </w:r>
    </w:p>
    <w:p w:rsidR="00783118" w:rsidRDefault="00783118" w:rsidP="00783118">
      <w:pPr>
        <w:pStyle w:val="NoSpacing"/>
        <w:spacing w:line="360" w:lineRule="auto"/>
        <w:rPr>
          <w:rFonts w:ascii="Times New Roman" w:hAnsi="Times New Roman" w:cs="Times New Roman"/>
          <w:b/>
          <w:sz w:val="24"/>
          <w:lang w:val="id-ID"/>
        </w:rPr>
      </w:pPr>
      <w:r>
        <w:rPr>
          <w:rFonts w:ascii="Times New Roman" w:hAnsi="Times New Roman" w:cs="Times New Roman"/>
          <w:b/>
          <w:sz w:val="24"/>
        </w:rPr>
        <w:t xml:space="preserve">4.2 </w:t>
      </w:r>
      <w:r>
        <w:rPr>
          <w:rFonts w:ascii="Times New Roman" w:hAnsi="Times New Roman" w:cs="Times New Roman"/>
          <w:b/>
          <w:sz w:val="24"/>
          <w:lang w:val="id-ID"/>
        </w:rPr>
        <w:t>Pembahasan</w:t>
      </w:r>
    </w:p>
    <w:p w:rsidR="00783118" w:rsidRDefault="00783118" w:rsidP="00783118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76E5">
        <w:rPr>
          <w:rFonts w:ascii="Times New Roman" w:hAnsi="Times New Roman" w:cs="Times New Roman"/>
          <w:sz w:val="24"/>
          <w:szCs w:val="24"/>
        </w:rPr>
        <w:t xml:space="preserve">Website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toko </w:t>
      </w:r>
      <w:proofErr w:type="gramStart"/>
      <w:r>
        <w:rPr>
          <w:rFonts w:ascii="Times New Roman" w:hAnsi="Times New Roman" w:cs="Times New Roman"/>
          <w:sz w:val="24"/>
          <w:szCs w:val="24"/>
          <w:lang w:val="id-ID"/>
        </w:rPr>
        <w:t>tas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dibangun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r w:rsidRPr="002776E5">
        <w:rPr>
          <w:rFonts w:ascii="Times New Roman" w:hAnsi="Times New Roman" w:cs="Times New Roman"/>
          <w:i/>
          <w:sz w:val="24"/>
          <w:szCs w:val="24"/>
        </w:rPr>
        <w:t>software</w:t>
      </w:r>
      <w:r>
        <w:rPr>
          <w:rFonts w:ascii="Times New Roman" w:hAnsi="Times New Roman" w:cs="Times New Roman"/>
          <w:sz w:val="24"/>
          <w:szCs w:val="24"/>
        </w:rPr>
        <w:t xml:space="preserve"> Sublime Text, </w:t>
      </w:r>
      <w:r w:rsidRPr="0080515E">
        <w:rPr>
          <w:rFonts w:ascii="Times New Roman" w:hAnsi="Times New Roman" w:cs="Times New Roman"/>
          <w:i/>
          <w:sz w:val="24"/>
          <w:szCs w:val="24"/>
          <w:lang w:val="id-ID"/>
        </w:rPr>
        <w:t>software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tersebut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sebag</w:t>
      </w:r>
      <w:r>
        <w:rPr>
          <w:rFonts w:ascii="Times New Roman" w:hAnsi="Times New Roman" w:cs="Times New Roman"/>
          <w:sz w:val="24"/>
          <w:szCs w:val="24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eksekutor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script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pemrograman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HTML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PHP </w:t>
      </w:r>
      <w:r w:rsidRPr="002776E5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ySQL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penyimpan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database. </w:t>
      </w:r>
      <w:proofErr w:type="gramStart"/>
      <w:r w:rsidRPr="002776E5">
        <w:rPr>
          <w:rFonts w:ascii="Times New Roman" w:hAnsi="Times New Roman" w:cs="Times New Roman"/>
          <w:i/>
          <w:sz w:val="24"/>
          <w:szCs w:val="24"/>
        </w:rPr>
        <w:t>web</w:t>
      </w:r>
      <w:proofErr w:type="gramEnd"/>
      <w:r w:rsidRPr="002776E5">
        <w:rPr>
          <w:rFonts w:ascii="Times New Roman" w:hAnsi="Times New Roman" w:cs="Times New Roman"/>
          <w:i/>
          <w:sz w:val="24"/>
          <w:szCs w:val="24"/>
        </w:rPr>
        <w:t xml:space="preserve"> browser</w:t>
      </w:r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Google Chrome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penampil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dari website toko tas ini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230F" w:rsidRPr="00783118" w:rsidRDefault="00783118" w:rsidP="00783118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776E5">
        <w:rPr>
          <w:rFonts w:ascii="Times New Roman" w:hAnsi="Times New Roman" w:cs="Times New Roman"/>
          <w:sz w:val="24"/>
          <w:szCs w:val="24"/>
        </w:rPr>
        <w:t xml:space="preserve">Website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toko </w:t>
      </w:r>
      <w:proofErr w:type="gramStart"/>
      <w:r>
        <w:rPr>
          <w:rFonts w:ascii="Times New Roman" w:hAnsi="Times New Roman" w:cs="Times New Roman"/>
          <w:sz w:val="24"/>
          <w:szCs w:val="24"/>
          <w:lang w:val="id-ID"/>
        </w:rPr>
        <w:t>tas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sang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pemilik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toko tas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lama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memperjual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belikan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produknya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76E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terbilang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efisien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id-ID"/>
        </w:rPr>
        <w:t>Dengan</w:t>
      </w:r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internet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dipakai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2776E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wadah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jual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beli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online, </w:t>
      </w:r>
      <w:r>
        <w:rPr>
          <w:rFonts w:ascii="Times New Roman" w:hAnsi="Times New Roman" w:cs="Times New Roman"/>
          <w:sz w:val="24"/>
          <w:szCs w:val="24"/>
          <w:lang w:val="id-ID"/>
        </w:rPr>
        <w:t>maka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15E">
        <w:rPr>
          <w:rFonts w:ascii="Times New Roman" w:hAnsi="Times New Roman" w:cs="Times New Roman"/>
          <w:i/>
          <w:sz w:val="24"/>
          <w:szCs w:val="24"/>
        </w:rPr>
        <w:t>customer</w:t>
      </w:r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tas di toko Adelia Bag Store</w:t>
      </w:r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dan </w:t>
      </w:r>
      <w:r w:rsidRPr="0080515E">
        <w:rPr>
          <w:rFonts w:ascii="Times New Roman" w:hAnsi="Times New Roman" w:cs="Times New Roman"/>
          <w:i/>
          <w:sz w:val="24"/>
          <w:szCs w:val="24"/>
          <w:lang w:val="id-ID"/>
        </w:rPr>
        <w:t>customer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berada di luar kota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terbantu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website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toko tas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Kare</w:t>
      </w:r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mempermudah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customer</w:t>
      </w:r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dal</w:t>
      </w:r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tas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website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omzet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toko Adelia Bag Store</w:t>
      </w:r>
      <w:r w:rsidRPr="002776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pula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memperluas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wilayah</w:t>
      </w:r>
      <w:proofErr w:type="spellEnd"/>
      <w:r w:rsidRPr="00277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6E5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ya.</w:t>
      </w:r>
    </w:p>
    <w:sectPr w:rsidR="003D230F" w:rsidRPr="00783118" w:rsidSect="00A23F69">
      <w:headerReference w:type="even" r:id="rId7"/>
      <w:headerReference w:type="default" r:id="rId8"/>
      <w:footerReference w:type="default" r:id="rId9"/>
      <w:headerReference w:type="first" r:id="rId10"/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AF0" w:rsidRDefault="00F63AF0" w:rsidP="00F63AF0">
      <w:pPr>
        <w:spacing w:after="0" w:line="240" w:lineRule="auto"/>
      </w:pPr>
      <w:r>
        <w:separator/>
      </w:r>
    </w:p>
  </w:endnote>
  <w:endnote w:type="continuationSeparator" w:id="0">
    <w:p w:rsidR="00F63AF0" w:rsidRDefault="00F63AF0" w:rsidP="00F63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8708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63AF0" w:rsidRPr="00F63AF0" w:rsidRDefault="00783118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lang w:val="id-ID"/>
          </w:rPr>
          <w:t>52</w:t>
        </w:r>
      </w:p>
    </w:sdtContent>
  </w:sdt>
  <w:p w:rsidR="00F63AF0" w:rsidRDefault="00F63A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AF0" w:rsidRDefault="00F63AF0" w:rsidP="00F63AF0">
      <w:pPr>
        <w:spacing w:after="0" w:line="240" w:lineRule="auto"/>
      </w:pPr>
      <w:r>
        <w:separator/>
      </w:r>
    </w:p>
  </w:footnote>
  <w:footnote w:type="continuationSeparator" w:id="0">
    <w:p w:rsidR="00F63AF0" w:rsidRDefault="00F63AF0" w:rsidP="00F63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862" w:rsidRDefault="00783118">
    <w:pPr>
      <w:pStyle w:val="Header"/>
    </w:pPr>
    <w:r>
      <w:rPr>
        <w:noProof/>
        <w:lang w:val="id-ID" w:eastAsia="id-ID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63016" o:spid="_x0000_s2050" type="#_x0000_t75" style="position:absolute;margin-left:0;margin-top:0;width:396.9pt;height:396.9pt;z-index:-251657216;mso-position-horizontal:center;mso-position-horizontal-relative:margin;mso-position-vertical:center;mso-position-vertical-relative:margin" o:allowincell="f">
          <v:imagedata r:id="rId1" o:title="logoGraph300x30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862" w:rsidRDefault="00783118">
    <w:pPr>
      <w:pStyle w:val="Header"/>
    </w:pPr>
    <w:r>
      <w:rPr>
        <w:noProof/>
        <w:lang w:val="id-ID" w:eastAsia="id-ID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63017" o:spid="_x0000_s2051" type="#_x0000_t75" style="position:absolute;margin-left:0;margin-top:0;width:396.9pt;height:396.9pt;z-index:-251656192;mso-position-horizontal:center;mso-position-horizontal-relative:margin;mso-position-vertical:center;mso-position-vertical-relative:margin" o:allowincell="f">
          <v:imagedata r:id="rId1" o:title="logoGraph300x300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862" w:rsidRDefault="00783118">
    <w:pPr>
      <w:pStyle w:val="Header"/>
    </w:pPr>
    <w:r>
      <w:rPr>
        <w:noProof/>
        <w:lang w:val="id-ID" w:eastAsia="id-ID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63015" o:spid="_x0000_s2049" type="#_x0000_t75" style="position:absolute;margin-left:0;margin-top:0;width:396.9pt;height:396.9pt;z-index:-251658240;mso-position-horizontal:center;mso-position-horizontal-relative:margin;mso-position-vertical:center;mso-position-vertical-relative:margin" o:allowincell="f">
          <v:imagedata r:id="rId1" o:title="logoGraph300x30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511CF"/>
    <w:multiLevelType w:val="hybridMultilevel"/>
    <w:tmpl w:val="973084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F69"/>
    <w:rsid w:val="000B7B31"/>
    <w:rsid w:val="00126413"/>
    <w:rsid w:val="003D230F"/>
    <w:rsid w:val="004577F1"/>
    <w:rsid w:val="00783118"/>
    <w:rsid w:val="00856862"/>
    <w:rsid w:val="00A23F69"/>
    <w:rsid w:val="00F6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6672F2A2-C718-4309-A5D8-CE87726CF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F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3AF0"/>
  </w:style>
  <w:style w:type="paragraph" w:styleId="Footer">
    <w:name w:val="footer"/>
    <w:basedOn w:val="Normal"/>
    <w:link w:val="FooterChar"/>
    <w:uiPriority w:val="99"/>
    <w:unhideWhenUsed/>
    <w:rsid w:val="00F63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3AF0"/>
  </w:style>
  <w:style w:type="paragraph" w:styleId="NoSpacing">
    <w:name w:val="No Spacing"/>
    <w:uiPriority w:val="1"/>
    <w:qFormat/>
    <w:rsid w:val="007831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</dc:creator>
  <cp:lastModifiedBy>ADELIA</cp:lastModifiedBy>
  <cp:revision>8</cp:revision>
  <cp:lastPrinted>2019-11-07T12:04:00Z</cp:lastPrinted>
  <dcterms:created xsi:type="dcterms:W3CDTF">2019-10-28T00:29:00Z</dcterms:created>
  <dcterms:modified xsi:type="dcterms:W3CDTF">2023-02-01T10:23:00Z</dcterms:modified>
</cp:coreProperties>
</file>